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Pr="00FC2556" w:rsidRDefault="00FC2556" w:rsidP="00FC2556">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t>Minimization of Costs in College Education</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35A25" w:rsidRDefault="00335A25" w:rsidP="00CF08C7">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lastRenderedPageBreak/>
        <w:t xml:space="preserve">Minimization </w:t>
      </w:r>
      <w:r w:rsidR="00CF08C7" w:rsidRPr="00FC2556">
        <w:rPr>
          <w:rFonts w:ascii="Times New Roman" w:hAnsi="Times New Roman" w:cs="Times New Roman"/>
          <w:sz w:val="24"/>
          <w:szCs w:val="24"/>
        </w:rPr>
        <w:t>of Costs in College Education</w:t>
      </w:r>
    </w:p>
    <w:p w:rsidR="00CF08C7" w:rsidRPr="00CF08C7" w:rsidRDefault="00CF08C7" w:rsidP="00CF08C7">
      <w:pPr>
        <w:spacing w:line="480" w:lineRule="auto"/>
        <w:ind w:firstLine="720"/>
        <w:rPr>
          <w:rFonts w:ascii="Times New Roman" w:hAnsi="Times New Roman" w:cs="Times New Roman"/>
          <w:sz w:val="24"/>
          <w:szCs w:val="24"/>
        </w:rPr>
      </w:pPr>
      <w:r w:rsidRPr="00CF08C7">
        <w:rPr>
          <w:rFonts w:ascii="Times New Roman" w:hAnsi="Times New Roman" w:cs="Times New Roman"/>
          <w:sz w:val="24"/>
          <w:szCs w:val="24"/>
        </w:rPr>
        <w:t>Implementing and maximizing the benef</w:t>
      </w:r>
      <w:r>
        <w:rPr>
          <w:rFonts w:ascii="Times New Roman" w:hAnsi="Times New Roman" w:cs="Times New Roman"/>
          <w:sz w:val="24"/>
          <w:szCs w:val="24"/>
        </w:rPr>
        <w:t>its of the entire college education spell</w:t>
      </w:r>
      <w:r w:rsidRPr="00CF08C7">
        <w:rPr>
          <w:rFonts w:ascii="Times New Roman" w:hAnsi="Times New Roman" w:cs="Times New Roman"/>
          <w:sz w:val="24"/>
          <w:szCs w:val="24"/>
        </w:rPr>
        <w:t xml:space="preserve"> demands diligence and forethought (Jaggars et al.,</w:t>
      </w:r>
      <w:r w:rsidR="00D61ED2">
        <w:rPr>
          <w:rFonts w:ascii="Times New Roman" w:hAnsi="Times New Roman" w:cs="Times New Roman"/>
          <w:sz w:val="24"/>
          <w:szCs w:val="24"/>
        </w:rPr>
        <w:t xml:space="preserve"> 2015). Thus c</w:t>
      </w:r>
      <w:r w:rsidRPr="00CF08C7">
        <w:rPr>
          <w:rFonts w:ascii="Times New Roman" w:hAnsi="Times New Roman" w:cs="Times New Roman"/>
          <w:sz w:val="24"/>
          <w:szCs w:val="24"/>
        </w:rPr>
        <w:t>o</w:t>
      </w:r>
      <w:r w:rsidR="003A56E4">
        <w:rPr>
          <w:rFonts w:ascii="Times New Roman" w:hAnsi="Times New Roman" w:cs="Times New Roman"/>
          <w:sz w:val="24"/>
          <w:szCs w:val="24"/>
        </w:rPr>
        <w:t>ming up with strategies to cut</w:t>
      </w:r>
      <w:r w:rsidRPr="00CF08C7">
        <w:rPr>
          <w:rFonts w:ascii="Times New Roman" w:hAnsi="Times New Roman" w:cs="Times New Roman"/>
          <w:sz w:val="24"/>
          <w:szCs w:val="24"/>
        </w:rPr>
        <w:t xml:space="preserve"> the costs of education</w:t>
      </w:r>
      <w:r>
        <w:rPr>
          <w:rFonts w:ascii="Times New Roman" w:hAnsi="Times New Roman" w:cs="Times New Roman"/>
          <w:sz w:val="24"/>
          <w:szCs w:val="24"/>
        </w:rPr>
        <w:t xml:space="preserve"> is essential to reduce</w:t>
      </w:r>
      <w:r w:rsidR="00D61ED2">
        <w:rPr>
          <w:rFonts w:ascii="Times New Roman" w:hAnsi="Times New Roman" w:cs="Times New Roman"/>
          <w:sz w:val="24"/>
          <w:szCs w:val="24"/>
        </w:rPr>
        <w:t xml:space="preserve"> expenses</w:t>
      </w:r>
      <w:r w:rsidRPr="00CF08C7">
        <w:rPr>
          <w:rFonts w:ascii="Times New Roman" w:hAnsi="Times New Roman" w:cs="Times New Roman"/>
          <w:sz w:val="24"/>
          <w:szCs w:val="24"/>
        </w:rPr>
        <w:t>. For that reason, I have accommodated some strategies that I will use i</w:t>
      </w:r>
      <w:r w:rsidR="003A56E4">
        <w:rPr>
          <w:rFonts w:ascii="Times New Roman" w:hAnsi="Times New Roman" w:cs="Times New Roman"/>
          <w:sz w:val="24"/>
          <w:szCs w:val="24"/>
        </w:rPr>
        <w:t xml:space="preserve">n the coming year to cut </w:t>
      </w:r>
      <w:r w:rsidRPr="00CF08C7">
        <w:rPr>
          <w:rFonts w:ascii="Times New Roman" w:hAnsi="Times New Roman" w:cs="Times New Roman"/>
          <w:sz w:val="24"/>
          <w:szCs w:val="24"/>
        </w:rPr>
        <w:t>the costs of my college education. One approach that I look forward to using is taking comparisons on the available housing options. Accommodation in college is an essential factor to con</w:t>
      </w:r>
      <w:r w:rsidR="00D61ED2">
        <w:rPr>
          <w:rFonts w:ascii="Times New Roman" w:hAnsi="Times New Roman" w:cs="Times New Roman"/>
          <w:sz w:val="24"/>
          <w:szCs w:val="24"/>
        </w:rPr>
        <w:t>sider</w:t>
      </w:r>
      <w:r w:rsidR="003A56E4">
        <w:rPr>
          <w:rFonts w:ascii="Times New Roman" w:hAnsi="Times New Roman" w:cs="Times New Roman"/>
          <w:sz w:val="24"/>
          <w:szCs w:val="24"/>
        </w:rPr>
        <w:t xml:space="preserve"> when attempting tocut </w:t>
      </w:r>
      <w:r w:rsidRPr="00CF08C7">
        <w:rPr>
          <w:rFonts w:ascii="Times New Roman" w:hAnsi="Times New Roman" w:cs="Times New Roman"/>
          <w:sz w:val="24"/>
          <w:szCs w:val="24"/>
        </w:rPr>
        <w:t xml:space="preserve"> costs. Besides, accommodation should be in a sec</w:t>
      </w:r>
      <w:r w:rsidR="00D61ED2">
        <w:rPr>
          <w:rFonts w:ascii="Times New Roman" w:hAnsi="Times New Roman" w:cs="Times New Roman"/>
          <w:sz w:val="24"/>
          <w:szCs w:val="24"/>
        </w:rPr>
        <w:t>ure place that is convenient</w:t>
      </w:r>
      <w:r w:rsidRPr="00CF08C7">
        <w:rPr>
          <w:rFonts w:ascii="Times New Roman" w:hAnsi="Times New Roman" w:cs="Times New Roman"/>
          <w:sz w:val="24"/>
          <w:szCs w:val="24"/>
        </w:rPr>
        <w:t xml:space="preserve"> and safe to operate from. For </w:t>
      </w:r>
      <w:r w:rsidR="00D61ED2">
        <w:rPr>
          <w:rFonts w:ascii="Times New Roman" w:hAnsi="Times New Roman" w:cs="Times New Roman"/>
          <w:sz w:val="24"/>
          <w:szCs w:val="24"/>
        </w:rPr>
        <w:t>that reason, I will consider accommodation which I can easily manage</w:t>
      </w:r>
      <w:r w:rsidRPr="00CF08C7">
        <w:rPr>
          <w:rFonts w:ascii="Times New Roman" w:hAnsi="Times New Roman" w:cs="Times New Roman"/>
          <w:sz w:val="24"/>
          <w:szCs w:val="24"/>
        </w:rPr>
        <w:t xml:space="preserve"> according to the resources I have.  Again, I will also reduce college activities that have less or no meaning in regards to academics. Some of these activities are traveling to beautiful sites, parties, and walks. As such, these activities are fun-oriented hence </w:t>
      </w:r>
      <w:r w:rsidR="00D61ED2">
        <w:rPr>
          <w:rFonts w:ascii="Times New Roman" w:hAnsi="Times New Roman" w:cs="Times New Roman"/>
          <w:sz w:val="24"/>
          <w:szCs w:val="24"/>
        </w:rPr>
        <w:t xml:space="preserve">they tend to use </w:t>
      </w:r>
      <w:r w:rsidRPr="00CF08C7">
        <w:rPr>
          <w:rFonts w:ascii="Times New Roman" w:hAnsi="Times New Roman" w:cs="Times New Roman"/>
          <w:sz w:val="24"/>
          <w:szCs w:val="24"/>
        </w:rPr>
        <w:t>a lot of resources. Therefore, I will try to refrain from these activities in an attempt to cut the costs of my college education.</w:t>
      </w:r>
    </w:p>
    <w:p w:rsidR="00CF08C7" w:rsidRPr="00FC2556" w:rsidRDefault="00CF08C7" w:rsidP="00D61ED2">
      <w:pPr>
        <w:spacing w:line="480" w:lineRule="auto"/>
        <w:ind w:firstLine="720"/>
        <w:rPr>
          <w:rFonts w:ascii="Times New Roman" w:hAnsi="Times New Roman" w:cs="Times New Roman"/>
          <w:sz w:val="24"/>
          <w:szCs w:val="24"/>
        </w:rPr>
      </w:pPr>
      <w:r w:rsidRPr="00CF08C7">
        <w:rPr>
          <w:rFonts w:ascii="Times New Roman" w:hAnsi="Times New Roman" w:cs="Times New Roman"/>
          <w:sz w:val="24"/>
          <w:szCs w:val="24"/>
        </w:rPr>
        <w:t>Moreover, it is essential that I initiate some ways to finance my education while trying to minimize my debt. One way through which I can manage this is by applying for scholarship and grants. Also, the money is paid</w:t>
      </w:r>
      <w:r w:rsidR="00D61ED2">
        <w:rPr>
          <w:rFonts w:ascii="Times New Roman" w:hAnsi="Times New Roman" w:cs="Times New Roman"/>
          <w:sz w:val="24"/>
          <w:szCs w:val="24"/>
        </w:rPr>
        <w:t xml:space="preserve"> back with minimal interests th</w:t>
      </w:r>
      <w:r w:rsidRPr="00CF08C7">
        <w:rPr>
          <w:rFonts w:ascii="Times New Roman" w:hAnsi="Times New Roman" w:cs="Times New Roman"/>
          <w:sz w:val="24"/>
          <w:szCs w:val="24"/>
        </w:rPr>
        <w:t>ough some grants and scholarships are not repaid. According to Gibbs (2018), grants are based upon need</w:t>
      </w:r>
      <w:r w:rsidR="007F6F69">
        <w:rPr>
          <w:rFonts w:ascii="Times New Roman" w:hAnsi="Times New Roman" w:cs="Times New Roman"/>
          <w:sz w:val="24"/>
          <w:szCs w:val="24"/>
        </w:rPr>
        <w:t>s</w:t>
      </w:r>
      <w:r w:rsidRPr="00CF08C7">
        <w:rPr>
          <w:rFonts w:ascii="Times New Roman" w:hAnsi="Times New Roman" w:cs="Times New Roman"/>
          <w:sz w:val="24"/>
          <w:szCs w:val="24"/>
        </w:rPr>
        <w:t xml:space="preserve"> while scholarships are based upon merit and performance. I will undergo the appropriate procedures with the help of the College Board’s Scholarship Search to seek relevant information on the same. Again, I will take advantage o</w:t>
      </w:r>
      <w:r w:rsidR="00D61ED2">
        <w:rPr>
          <w:rFonts w:ascii="Times New Roman" w:hAnsi="Times New Roman" w:cs="Times New Roman"/>
          <w:sz w:val="24"/>
          <w:szCs w:val="24"/>
        </w:rPr>
        <w:t>f the tax-free holidays</w:t>
      </w:r>
      <w:r w:rsidRPr="00CF08C7">
        <w:rPr>
          <w:rFonts w:ascii="Times New Roman" w:hAnsi="Times New Roman" w:cs="Times New Roman"/>
          <w:sz w:val="24"/>
          <w:szCs w:val="24"/>
        </w:rPr>
        <w:t xml:space="preserve"> available in many states. These tax-free holidays are mostly durin</w:t>
      </w:r>
      <w:r w:rsidR="00D61ED2">
        <w:rPr>
          <w:rFonts w:ascii="Times New Roman" w:hAnsi="Times New Roman" w:cs="Times New Roman"/>
          <w:sz w:val="24"/>
          <w:szCs w:val="24"/>
        </w:rPr>
        <w:t>g August and September, hence</w:t>
      </w:r>
      <w:r w:rsidRPr="00CF08C7">
        <w:rPr>
          <w:rFonts w:ascii="Times New Roman" w:hAnsi="Times New Roman" w:cs="Times New Roman"/>
          <w:sz w:val="24"/>
          <w:szCs w:val="24"/>
        </w:rPr>
        <w:t xml:space="preserve"> allow</w:t>
      </w:r>
      <w:r w:rsidR="00D61ED2">
        <w:rPr>
          <w:rFonts w:ascii="Times New Roman" w:hAnsi="Times New Roman" w:cs="Times New Roman"/>
          <w:sz w:val="24"/>
          <w:szCs w:val="24"/>
        </w:rPr>
        <w:t>ing</w:t>
      </w:r>
      <w:r w:rsidRPr="00CF08C7">
        <w:rPr>
          <w:rFonts w:ascii="Times New Roman" w:hAnsi="Times New Roman" w:cs="Times New Roman"/>
          <w:sz w:val="24"/>
          <w:szCs w:val="24"/>
        </w:rPr>
        <w:t xml:space="preserve"> shoppers to purchase different products without the burden of state sales tax. Therefore, I will schedule my back-to-school shopping during this </w:t>
      </w:r>
      <w:r w:rsidRPr="00CF08C7">
        <w:rPr>
          <w:rFonts w:ascii="Times New Roman" w:hAnsi="Times New Roman" w:cs="Times New Roman"/>
          <w:sz w:val="24"/>
          <w:szCs w:val="24"/>
        </w:rPr>
        <w:lastRenderedPageBreak/>
        <w:t>period and make sure that I buy what I need in bulk as a way to cut the costs of education and also minimize my debt.</w:t>
      </w: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335A25" w:rsidRPr="00FC2556" w:rsidRDefault="00335A25" w:rsidP="00D61ED2">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lastRenderedPageBreak/>
        <w:t>References</w:t>
      </w:r>
    </w:p>
    <w:p w:rsidR="00D61ED2" w:rsidRPr="00FC2556" w:rsidRDefault="00D61ED2" w:rsidP="00D61ED2">
      <w:pPr>
        <w:spacing w:line="480" w:lineRule="auto"/>
        <w:ind w:left="720" w:hanging="720"/>
        <w:rPr>
          <w:rFonts w:ascii="Times New Roman" w:hAnsi="Times New Roman" w:cs="Times New Roman"/>
          <w:sz w:val="24"/>
          <w:szCs w:val="24"/>
        </w:rPr>
      </w:pPr>
      <w:r w:rsidRPr="00FC2556">
        <w:rPr>
          <w:rFonts w:ascii="Times New Roman" w:hAnsi="Times New Roman" w:cs="Times New Roman"/>
          <w:sz w:val="24"/>
          <w:szCs w:val="24"/>
        </w:rPr>
        <w:t>Gibbs, R. (2018). Education as a rural development strategy. </w:t>
      </w:r>
      <w:r w:rsidRPr="00FC2556">
        <w:rPr>
          <w:rFonts w:ascii="Times New Roman" w:hAnsi="Times New Roman" w:cs="Times New Roman"/>
          <w:i/>
          <w:iCs/>
          <w:sz w:val="24"/>
          <w:szCs w:val="24"/>
        </w:rPr>
        <w:t>Amb</w:t>
      </w:r>
      <w:bookmarkStart w:id="0" w:name="_GoBack"/>
      <w:bookmarkEnd w:id="0"/>
      <w:r w:rsidRPr="00FC2556">
        <w:rPr>
          <w:rFonts w:ascii="Times New Roman" w:hAnsi="Times New Roman" w:cs="Times New Roman"/>
          <w:i/>
          <w:iCs/>
          <w:sz w:val="24"/>
          <w:szCs w:val="24"/>
        </w:rPr>
        <w:t>er Waves</w:t>
      </w:r>
      <w:r w:rsidRPr="00FC2556">
        <w:rPr>
          <w:rFonts w:ascii="Times New Roman" w:hAnsi="Times New Roman" w:cs="Times New Roman"/>
          <w:sz w:val="24"/>
          <w:szCs w:val="24"/>
        </w:rPr>
        <w:t>, </w:t>
      </w:r>
      <w:r w:rsidRPr="00FC2556">
        <w:rPr>
          <w:rFonts w:ascii="Times New Roman" w:hAnsi="Times New Roman" w:cs="Times New Roman"/>
          <w:i/>
          <w:iCs/>
          <w:sz w:val="24"/>
          <w:szCs w:val="24"/>
        </w:rPr>
        <w:t>3</w:t>
      </w:r>
      <w:r w:rsidRPr="00FC2556">
        <w:rPr>
          <w:rFonts w:ascii="Times New Roman" w:hAnsi="Times New Roman" w:cs="Times New Roman"/>
          <w:sz w:val="24"/>
          <w:szCs w:val="24"/>
        </w:rPr>
        <w:t>(5).</w:t>
      </w:r>
    </w:p>
    <w:p w:rsidR="00D61ED2" w:rsidRPr="00FC2556" w:rsidRDefault="00D61ED2" w:rsidP="00D61ED2">
      <w:pPr>
        <w:spacing w:line="480" w:lineRule="auto"/>
        <w:ind w:left="720" w:hanging="720"/>
        <w:rPr>
          <w:rFonts w:ascii="Times New Roman" w:hAnsi="Times New Roman" w:cs="Times New Roman"/>
          <w:sz w:val="24"/>
          <w:szCs w:val="24"/>
        </w:rPr>
      </w:pPr>
      <w:r w:rsidRPr="00FC2556">
        <w:rPr>
          <w:rFonts w:ascii="Times New Roman" w:hAnsi="Times New Roman" w:cs="Times New Roman"/>
          <w:sz w:val="24"/>
          <w:szCs w:val="24"/>
        </w:rPr>
        <w:t>Jaggars, S. S., Hodara, M., Cho, S. W., &amp; Xu, D. (2015). Three accelerated developmental education programs: Features, student outcomes, and implications. </w:t>
      </w:r>
      <w:r w:rsidRPr="00FC2556">
        <w:rPr>
          <w:rFonts w:ascii="Times New Roman" w:hAnsi="Times New Roman" w:cs="Times New Roman"/>
          <w:i/>
          <w:iCs/>
          <w:sz w:val="24"/>
          <w:szCs w:val="24"/>
        </w:rPr>
        <w:t>Community College Review</w:t>
      </w:r>
      <w:r w:rsidRPr="00FC2556">
        <w:rPr>
          <w:rFonts w:ascii="Times New Roman" w:hAnsi="Times New Roman" w:cs="Times New Roman"/>
          <w:sz w:val="24"/>
          <w:szCs w:val="24"/>
        </w:rPr>
        <w:t>, </w:t>
      </w:r>
      <w:r w:rsidRPr="00FC2556">
        <w:rPr>
          <w:rFonts w:ascii="Times New Roman" w:hAnsi="Times New Roman" w:cs="Times New Roman"/>
          <w:i/>
          <w:iCs/>
          <w:sz w:val="24"/>
          <w:szCs w:val="24"/>
        </w:rPr>
        <w:t>43</w:t>
      </w:r>
      <w:r w:rsidRPr="00FC2556">
        <w:rPr>
          <w:rFonts w:ascii="Times New Roman" w:hAnsi="Times New Roman" w:cs="Times New Roman"/>
          <w:sz w:val="24"/>
          <w:szCs w:val="24"/>
        </w:rPr>
        <w:t>(1), 3-26.</w:t>
      </w:r>
    </w:p>
    <w:sectPr w:rsidR="00D61ED2" w:rsidRPr="00FC2556" w:rsidSect="00FC255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0BE" w:rsidRDefault="008C00BE" w:rsidP="00FC2556">
      <w:pPr>
        <w:spacing w:after="0" w:line="240" w:lineRule="auto"/>
      </w:pPr>
      <w:r>
        <w:separator/>
      </w:r>
    </w:p>
  </w:endnote>
  <w:endnote w:type="continuationSeparator" w:id="1">
    <w:p w:rsidR="008C00BE" w:rsidRDefault="008C00BE" w:rsidP="00FC25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0BE" w:rsidRDefault="008C00BE" w:rsidP="00FC2556">
      <w:pPr>
        <w:spacing w:after="0" w:line="240" w:lineRule="auto"/>
      </w:pPr>
      <w:r>
        <w:separator/>
      </w:r>
    </w:p>
  </w:footnote>
  <w:footnote w:type="continuationSeparator" w:id="1">
    <w:p w:rsidR="008C00BE" w:rsidRDefault="008C00BE" w:rsidP="00FC25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6580441"/>
      <w:docPartObj>
        <w:docPartGallery w:val="Page Numbers (Top of Page)"/>
        <w:docPartUnique/>
      </w:docPartObj>
    </w:sdtPr>
    <w:sdtEndPr>
      <w:rPr>
        <w:noProof/>
      </w:rPr>
    </w:sdtEndPr>
    <w:sdtContent>
      <w:p w:rsidR="00FC2556" w:rsidRPr="00FC2556" w:rsidRDefault="00FC2556" w:rsidP="00FC2556">
        <w:pPr>
          <w:pStyle w:val="Header"/>
          <w:rPr>
            <w:rFonts w:ascii="Times New Roman" w:hAnsi="Times New Roman" w:cs="Times New Roman"/>
            <w:sz w:val="24"/>
            <w:szCs w:val="24"/>
          </w:rPr>
        </w:pPr>
        <w:r w:rsidRPr="00FC2556">
          <w:rPr>
            <w:rFonts w:ascii="Times New Roman" w:hAnsi="Times New Roman" w:cs="Times New Roman"/>
            <w:sz w:val="24"/>
            <w:szCs w:val="24"/>
          </w:rPr>
          <w:t>MINIMIZATION OF COSTS IN COLLEGE EDUCATION</w:t>
        </w:r>
        <w:r w:rsidR="00131C08">
          <w:rPr>
            <w:rFonts w:ascii="Times New Roman" w:hAnsi="Times New Roman" w:cs="Times New Roman"/>
            <w:sz w:val="24"/>
            <w:szCs w:val="24"/>
          </w:rPr>
          <w:t xml:space="preserve">                                                        </w:t>
        </w:r>
        <w:r w:rsidR="00F06583" w:rsidRPr="00FC2556">
          <w:rPr>
            <w:rFonts w:ascii="Times New Roman" w:hAnsi="Times New Roman" w:cs="Times New Roman"/>
            <w:sz w:val="24"/>
            <w:szCs w:val="24"/>
          </w:rPr>
          <w:fldChar w:fldCharType="begin"/>
        </w:r>
        <w:r w:rsidRPr="00FC2556">
          <w:rPr>
            <w:rFonts w:ascii="Times New Roman" w:hAnsi="Times New Roman" w:cs="Times New Roman"/>
            <w:sz w:val="24"/>
            <w:szCs w:val="24"/>
          </w:rPr>
          <w:instrText xml:space="preserve"> PAGE   \* MERGEFORMAT </w:instrText>
        </w:r>
        <w:r w:rsidR="00F06583" w:rsidRPr="00FC2556">
          <w:rPr>
            <w:rFonts w:ascii="Times New Roman" w:hAnsi="Times New Roman" w:cs="Times New Roman"/>
            <w:sz w:val="24"/>
            <w:szCs w:val="24"/>
          </w:rPr>
          <w:fldChar w:fldCharType="separate"/>
        </w:r>
        <w:r w:rsidR="00927794">
          <w:rPr>
            <w:rFonts w:ascii="Times New Roman" w:hAnsi="Times New Roman" w:cs="Times New Roman"/>
            <w:noProof/>
            <w:sz w:val="24"/>
            <w:szCs w:val="24"/>
          </w:rPr>
          <w:t>1</w:t>
        </w:r>
        <w:r w:rsidR="00F06583" w:rsidRPr="00FC2556">
          <w:rPr>
            <w:rFonts w:ascii="Times New Roman" w:hAnsi="Times New Roman" w:cs="Times New Roman"/>
            <w:noProof/>
            <w:sz w:val="24"/>
            <w:szCs w:val="24"/>
          </w:rPr>
          <w:fldChar w:fldCharType="end"/>
        </w:r>
      </w:p>
    </w:sdtContent>
  </w:sdt>
  <w:p w:rsidR="00FC2556" w:rsidRPr="00FC2556" w:rsidRDefault="00FC25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6" w:rsidRPr="00FC2556" w:rsidRDefault="00FC2556" w:rsidP="00FC2556">
    <w:pPr>
      <w:pStyle w:val="Header"/>
      <w:rPr>
        <w:rFonts w:ascii="Times New Roman" w:hAnsi="Times New Roman" w:cs="Times New Roman"/>
        <w:sz w:val="24"/>
        <w:szCs w:val="24"/>
      </w:rPr>
    </w:pPr>
    <w:r w:rsidRPr="00FC2556">
      <w:rPr>
        <w:rFonts w:ascii="Times New Roman" w:hAnsi="Times New Roman" w:cs="Times New Roman"/>
        <w:sz w:val="24"/>
        <w:szCs w:val="24"/>
      </w:rPr>
      <w:t>Running Head: MINIMIZATION OF COSTS IN COLLEGE EDUCATION</w:t>
    </w:r>
  </w:p>
  <w:p w:rsidR="00FC2556" w:rsidRPr="00FC2556" w:rsidRDefault="00FC25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7Q0sbA0MTU1M7awsDRS0lEKTi0uzszPAykwrAUAFoJcrCwAAAA="/>
  </w:docVars>
  <w:rsids>
    <w:rsidRoot w:val="00AD2176"/>
    <w:rsid w:val="001055F7"/>
    <w:rsid w:val="00131C08"/>
    <w:rsid w:val="00257574"/>
    <w:rsid w:val="00291C62"/>
    <w:rsid w:val="00335A25"/>
    <w:rsid w:val="003A56E4"/>
    <w:rsid w:val="00542838"/>
    <w:rsid w:val="00554792"/>
    <w:rsid w:val="007F6F69"/>
    <w:rsid w:val="008C00BE"/>
    <w:rsid w:val="00927794"/>
    <w:rsid w:val="00995F34"/>
    <w:rsid w:val="00A56F09"/>
    <w:rsid w:val="00AD2176"/>
    <w:rsid w:val="00B85E33"/>
    <w:rsid w:val="00CF08C7"/>
    <w:rsid w:val="00D61ED2"/>
    <w:rsid w:val="00F06583"/>
    <w:rsid w:val="00F3785C"/>
    <w:rsid w:val="00F52BF6"/>
    <w:rsid w:val="00FC2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C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556"/>
  </w:style>
  <w:style w:type="paragraph" w:styleId="Footer">
    <w:name w:val="footer"/>
    <w:basedOn w:val="Normal"/>
    <w:link w:val="FooterChar"/>
    <w:uiPriority w:val="99"/>
    <w:unhideWhenUsed/>
    <w:rsid w:val="00FC2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5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2018-08-29T04:27:00Z</dcterms:created>
  <dcterms:modified xsi:type="dcterms:W3CDTF">2018-08-29T04:27:00Z</dcterms:modified>
</cp:coreProperties>
</file>